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D703" w14:textId="77777777" w:rsidR="001B2E00" w:rsidRDefault="001B2E00" w:rsidP="001B2E00">
      <w:pPr>
        <w:ind w:firstLine="709"/>
        <w:rPr>
          <w:rFonts w:ascii="Times New Roman" w:hAnsi="Times New Roman"/>
        </w:rPr>
      </w:pPr>
      <w:r>
        <w:rPr>
          <w:b/>
        </w:rPr>
        <w:t>Рыльским районным судом осужден мужчина за умышленное причинение средней тяжести вреда здоровью.</w:t>
      </w:r>
    </w:p>
    <w:p w14:paraId="5B036CA6" w14:textId="77777777" w:rsidR="001B2E00" w:rsidRDefault="001B2E00" w:rsidP="001B2E00">
      <w:pPr>
        <w:rPr>
          <w:b/>
        </w:rPr>
      </w:pPr>
    </w:p>
    <w:p w14:paraId="2D6BFEFD" w14:textId="77777777" w:rsidR="001B2E00" w:rsidRDefault="001B2E00" w:rsidP="001B2E00">
      <w:pPr>
        <w:ind w:firstLine="709"/>
        <w:rPr>
          <w:b/>
        </w:rPr>
      </w:pPr>
      <w:r>
        <w:t xml:space="preserve">Рыльским районным судом Курской области было рассмотрено уголовное дело, предусмотренное п. «з» ч. 2 ст. 112 УК РФ – умышленное причинение средней тяжести вреда здоровью с применением оружия или предметов, используемых в качестве оружия. </w:t>
      </w:r>
    </w:p>
    <w:p w14:paraId="2321EBDB" w14:textId="77777777" w:rsidR="001B2E00" w:rsidRDefault="001B2E00" w:rsidP="001B2E00">
      <w:pPr>
        <w:ind w:firstLine="709"/>
      </w:pPr>
      <w:r>
        <w:t xml:space="preserve"> В ходе судебного следствия установлено, что 25.03.2025 в г. Рыльске у мужчины на почве ревности произошел </w:t>
      </w:r>
      <w:proofErr w:type="gramStart"/>
      <w:r>
        <w:t>конфликт  с</w:t>
      </w:r>
      <w:proofErr w:type="gramEnd"/>
      <w:r>
        <w:t xml:space="preserve"> мужчиной, который представился другом жены, пытающимся проникнуть в его жилище. </w:t>
      </w:r>
    </w:p>
    <w:p w14:paraId="6761F005" w14:textId="77777777" w:rsidR="001B2E00" w:rsidRDefault="001B2E00" w:rsidP="001B2E00">
      <w:pPr>
        <w:ind w:firstLine="709"/>
      </w:pPr>
      <w:r>
        <w:t xml:space="preserve">Попытавшись выпроводить незваного гостя с территории своего домовладения, мужчина встретил сопротивление. </w:t>
      </w:r>
      <w:proofErr w:type="gramStart"/>
      <w:r>
        <w:t>Разозлившись</w:t>
      </w:r>
      <w:proofErr w:type="gramEnd"/>
      <w:r>
        <w:t xml:space="preserve"> хозяин взял металлическую лопату и нанёс два удара острием лопаты гостю, причинив таким образом средний тяжести вред его здоровью.</w:t>
      </w:r>
    </w:p>
    <w:p w14:paraId="3341EA40" w14:textId="77777777" w:rsidR="001B2E00" w:rsidRDefault="001B2E00" w:rsidP="001B2E00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 и раскаялся в содеянном.</w:t>
      </w:r>
    </w:p>
    <w:p w14:paraId="02C46B73" w14:textId="77777777" w:rsidR="001B2E00" w:rsidRDefault="001B2E00" w:rsidP="001B2E00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445AD838" w14:textId="77777777" w:rsidR="001B2E00" w:rsidRDefault="001B2E00" w:rsidP="001B2E00">
      <w:pPr>
        <w:ind w:firstLine="709"/>
        <w:rPr>
          <w:rFonts w:ascii="Times New Roman" w:hAnsi="Times New Roman"/>
        </w:rPr>
      </w:pPr>
    </w:p>
    <w:p w14:paraId="6C25B416" w14:textId="77777777" w:rsidR="001B2E00" w:rsidRDefault="001B2E00" w:rsidP="001B2E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66418514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3F"/>
    <w:rsid w:val="001B2E00"/>
    <w:rsid w:val="001C036B"/>
    <w:rsid w:val="009A323F"/>
    <w:rsid w:val="00A71AAC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E48F4-7255-4292-9FE5-E527BA87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B2E0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9A323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23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23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23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23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23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23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23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23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A3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2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2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2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2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2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2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23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A3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23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A3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2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A32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323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A32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A32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323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B2E00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2026-06-09T09:41:00Z</dcterms:created>
  <dcterms:modified xsi:type="dcterms:W3CDTF">2026-06-09T09:41:00Z</dcterms:modified>
</cp:coreProperties>
</file>