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99D" w:rsidRPr="008C1E65" w:rsidRDefault="0058299D" w:rsidP="0058299D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hAnsi="Times New Roman" w:cs="Times New Roman"/>
          <w:color w:val="000000"/>
          <w:sz w:val="26"/>
          <w:szCs w:val="26"/>
        </w:rPr>
        <w:t>риложение №1</w:t>
      </w:r>
    </w:p>
    <w:p w:rsidR="0058299D" w:rsidRPr="008C1E65" w:rsidRDefault="0058299D" w:rsidP="0058299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к Положению о муниципальном жилищном контроле</w:t>
      </w:r>
    </w:p>
    <w:p w:rsidR="0058299D" w:rsidRDefault="0058299D" w:rsidP="0058299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муниципальном образовании «Ивановский сельсовет»</w:t>
      </w:r>
    </w:p>
    <w:p w:rsidR="0058299D" w:rsidRPr="008C1E65" w:rsidRDefault="0058299D" w:rsidP="0058299D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Рыльского района Курской области</w:t>
      </w:r>
    </w:p>
    <w:p w:rsidR="0058299D" w:rsidRDefault="0058299D" w:rsidP="0058299D">
      <w:pPr>
        <w:widowControl w:val="0"/>
        <w:autoSpaceDE w:val="0"/>
        <w:spacing w:line="276" w:lineRule="auto"/>
        <w:jc w:val="both"/>
        <w:rPr>
          <w:color w:val="000000"/>
          <w:sz w:val="26"/>
          <w:szCs w:val="26"/>
        </w:rPr>
      </w:pPr>
      <w:bookmarkStart w:id="0" w:name="Par381"/>
      <w:bookmarkEnd w:id="0"/>
    </w:p>
    <w:p w:rsidR="0058299D" w:rsidRDefault="0058299D" w:rsidP="0058299D">
      <w:pPr>
        <w:widowControl w:val="0"/>
        <w:autoSpaceDE w:val="0"/>
        <w:jc w:val="both"/>
        <w:rPr>
          <w:color w:val="000000"/>
          <w:sz w:val="26"/>
          <w:szCs w:val="26"/>
        </w:rPr>
      </w:pPr>
    </w:p>
    <w:p w:rsidR="0058299D" w:rsidRPr="008C1E65" w:rsidRDefault="0058299D" w:rsidP="0058299D">
      <w:pPr>
        <w:widowControl w:val="0"/>
        <w:autoSpaceDE w:val="0"/>
        <w:jc w:val="both"/>
        <w:rPr>
          <w:color w:val="000000"/>
          <w:sz w:val="26"/>
          <w:szCs w:val="26"/>
        </w:rPr>
      </w:pPr>
    </w:p>
    <w:p w:rsidR="0058299D" w:rsidRDefault="0058299D" w:rsidP="0058299D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A6141">
        <w:rPr>
          <w:rFonts w:ascii="Times New Roman" w:hAnsi="Times New Roman" w:cs="Times New Roman"/>
          <w:color w:val="000000"/>
          <w:sz w:val="26"/>
          <w:szCs w:val="26"/>
        </w:rPr>
        <w:t xml:space="preserve">Индикаторы риска </w:t>
      </w:r>
    </w:p>
    <w:p w:rsidR="0058299D" w:rsidRPr="00EA6141" w:rsidRDefault="0058299D" w:rsidP="0058299D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_GoBack"/>
      <w:r w:rsidRPr="00EA6141">
        <w:rPr>
          <w:rFonts w:ascii="Times New Roman" w:hAnsi="Times New Roman" w:cs="Times New Roman"/>
          <w:color w:val="000000"/>
          <w:sz w:val="26"/>
          <w:szCs w:val="26"/>
        </w:rPr>
        <w:t>нарушения обязательных требований</w:t>
      </w:r>
      <w:bookmarkEnd w:id="1"/>
      <w:r w:rsidRPr="00EA6141">
        <w:rPr>
          <w:rFonts w:ascii="Times New Roman" w:hAnsi="Times New Roman" w:cs="Times New Roman"/>
          <w:color w:val="000000"/>
          <w:sz w:val="26"/>
          <w:szCs w:val="26"/>
        </w:rPr>
        <w:t>, используемые для определения необходимости проведения внеплановых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A6141">
        <w:rPr>
          <w:rFonts w:ascii="Times New Roman" w:hAnsi="Times New Roman" w:cs="Times New Roman"/>
          <w:color w:val="000000"/>
          <w:sz w:val="26"/>
          <w:szCs w:val="26"/>
        </w:rPr>
        <w:t xml:space="preserve">проверок при осуществлении Администрацией </w:t>
      </w:r>
      <w:r w:rsidRPr="00EA6141">
        <w:rPr>
          <w:rFonts w:ascii="Times New Roman" w:hAnsi="Times New Roman" w:cs="Times New Roman"/>
          <w:bCs w:val="0"/>
          <w:color w:val="000000"/>
          <w:sz w:val="26"/>
          <w:szCs w:val="26"/>
        </w:rPr>
        <w:t xml:space="preserve">Ивановского сельсовета Рыльского района </w:t>
      </w:r>
      <w:bookmarkStart w:id="2" w:name="_Hlk77689331"/>
      <w:r w:rsidRPr="00EA6141">
        <w:rPr>
          <w:rFonts w:ascii="Times New Roman" w:hAnsi="Times New Roman" w:cs="Times New Roman"/>
          <w:bCs w:val="0"/>
          <w:color w:val="000000"/>
          <w:sz w:val="26"/>
          <w:szCs w:val="26"/>
        </w:rPr>
        <w:t>муниципального жилищного контроля в муниципальном образовании «Ивановский сельсовет» Рыльского района Курской области</w:t>
      </w:r>
    </w:p>
    <w:bookmarkEnd w:id="2"/>
    <w:p w:rsidR="0058299D" w:rsidRPr="008C1E65" w:rsidRDefault="0058299D" w:rsidP="0058299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299D" w:rsidRPr="008C1E65" w:rsidRDefault="0058299D" w:rsidP="005829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1. Поступление в орган муниципального жилищного контроля обращений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 к:</w:t>
      </w:r>
    </w:p>
    <w:p w:rsidR="0058299D" w:rsidRPr="008C1E65" w:rsidRDefault="0058299D" w:rsidP="005829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 xml:space="preserve">а) порядку осуществления перевода жилого помещения муниципального жилищного фонда в нежилое помещение; </w:t>
      </w:r>
    </w:p>
    <w:p w:rsidR="0058299D" w:rsidRPr="008C1E65" w:rsidRDefault="0058299D" w:rsidP="005829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б) порядку осуществления перепланировки и (или) переустройства жилых помещений муниципального жилищного фонда в многоквартирном доме;</w:t>
      </w:r>
    </w:p>
    <w:p w:rsidR="0058299D" w:rsidRPr="008C1E65" w:rsidRDefault="0058299D" w:rsidP="005829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в) предоставлению коммунальных услуг пользователям жилых помещений муниципального жилищного фонда в многоквартирных домах и жилых домов;</w:t>
      </w:r>
    </w:p>
    <w:p w:rsidR="0058299D" w:rsidRPr="008C1E65" w:rsidRDefault="0058299D" w:rsidP="005829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г) обеспечению доступности для инвалидов жилых помещений муниципального жилищного фонда;</w:t>
      </w:r>
    </w:p>
    <w:p w:rsidR="0058299D" w:rsidRPr="008C1E65" w:rsidRDefault="0058299D" w:rsidP="005829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д)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фонда.</w:t>
      </w:r>
    </w:p>
    <w:p w:rsidR="0058299D" w:rsidRPr="008C1E65" w:rsidRDefault="0058299D" w:rsidP="005829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 xml:space="preserve">2. Поступление в орган муниципального жилищного контроля обращения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гражданина, являющегося пользователем жилого помещения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в отношении муниципального жилищного фонда, обязательных требований, установленных частью 1 статьи 20 Жилищного кодекса Российской Федерации, за исключением обращений, указанных в пункте 1 настоящего Приложения, и обращений, послуживших основанием для проведения внепланового контрольного (надзорного) мероприятия в соответствии с частью 12 статьи 66 Федерального закона от 31.07.2020 № 248-ФЗ «О государственном контроле (надзоре) и муниципальном контроле в Российской Федерации», в случае если в течение года до поступления данного обращения, информации контролируемому лицу органом государственного жилищного надзора, </w:t>
      </w:r>
      <w:r w:rsidRPr="008C1E65">
        <w:rPr>
          <w:rFonts w:ascii="Times New Roman" w:hAnsi="Times New Roman" w:cs="Times New Roman"/>
          <w:color w:val="000000"/>
          <w:sz w:val="26"/>
          <w:szCs w:val="26"/>
        </w:rPr>
        <w:lastRenderedPageBreak/>
        <w:t>органом муниципального жилищного контроля объявлялись предостережения о недопустимости нарушения аналогичных обязательных требований.</w:t>
      </w:r>
    </w:p>
    <w:p w:rsidR="0058299D" w:rsidRPr="008C1E65" w:rsidRDefault="0058299D" w:rsidP="005829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3.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или организаций,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в отношении муниципального жилищного фонда обязательных требований, установленных частью 1 статьи 20 Жилищного кодекса Российской Федерации.</w:t>
      </w:r>
    </w:p>
    <w:p w:rsidR="0058299D" w:rsidRPr="008C1E65" w:rsidRDefault="0058299D" w:rsidP="005829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4.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:rsidR="0058299D" w:rsidRPr="008C1E65" w:rsidRDefault="0058299D" w:rsidP="005829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5. 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</w:t>
      </w:r>
      <w:bookmarkStart w:id="3" w:name="_Hlk79571629"/>
      <w:r w:rsidRPr="008C1E65">
        <w:rPr>
          <w:rFonts w:ascii="Times New Roman" w:hAnsi="Times New Roman" w:cs="Times New Roman"/>
          <w:color w:val="000000"/>
          <w:sz w:val="26"/>
          <w:szCs w:val="26"/>
        </w:rPr>
        <w:t xml:space="preserve">, в котором есть жилые помещения муниципального жилищного фонда, </w:t>
      </w:r>
      <w:bookmarkEnd w:id="3"/>
      <w:r w:rsidRPr="008C1E65">
        <w:rPr>
          <w:rFonts w:ascii="Times New Roman" w:hAnsi="Times New Roman" w:cs="Times New Roman"/>
          <w:color w:val="000000"/>
          <w:sz w:val="26"/>
          <w:szCs w:val="26"/>
        </w:rPr>
        <w:t>гражданина, являющегося пользователем жилого помещения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жилищно-коммунального хозяйства.</w:t>
      </w:r>
    </w:p>
    <w:p w:rsidR="0058299D" w:rsidRDefault="0058299D" w:rsidP="005829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65">
        <w:rPr>
          <w:rFonts w:ascii="Times New Roman" w:hAnsi="Times New Roman" w:cs="Times New Roman"/>
          <w:color w:val="000000"/>
          <w:sz w:val="26"/>
          <w:szCs w:val="26"/>
        </w:rPr>
        <w:t>6. Неоднократные (два и более) случаи аварий, произошедшие на одном и том же объекте муниципального жилищного контроля, в течение трех месяцев подряд.</w:t>
      </w:r>
    </w:p>
    <w:p w:rsidR="008110C8" w:rsidRDefault="008110C8"/>
    <w:sectPr w:rsidR="0081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9D"/>
    <w:rsid w:val="0058299D"/>
    <w:rsid w:val="0081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BCEBF-F22B-497D-9C65-872B3305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829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8299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58299D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1</cp:revision>
  <dcterms:created xsi:type="dcterms:W3CDTF">2022-03-15T09:55:00Z</dcterms:created>
  <dcterms:modified xsi:type="dcterms:W3CDTF">2022-03-15T09:56:00Z</dcterms:modified>
</cp:coreProperties>
</file>