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C745A" w14:textId="1952D72E" w:rsidR="00042C6D" w:rsidRPr="00042C6D" w:rsidRDefault="00042C6D" w:rsidP="00042C6D">
      <w:pPr>
        <w:pStyle w:val="ConsNonformat"/>
        <w:widowControl/>
        <w:ind w:right="-1" w:firstLine="709"/>
        <w:jc w:val="center"/>
        <w:rPr>
          <w:b/>
        </w:rPr>
      </w:pPr>
      <w:bookmarkStart w:id="0" w:name="_GoBack"/>
      <w:r w:rsidRPr="00042C6D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042C6D">
        <w:rPr>
          <w:rFonts w:ascii="Times New Roman" w:eastAsia="Times New Roman" w:hAnsi="Times New Roman" w:cs="Times New Roman"/>
          <w:b/>
          <w:sz w:val="28"/>
          <w:szCs w:val="28"/>
        </w:rPr>
        <w:t>ировым судьей судебного участка № 2 г. Рыльска и Рыльского района вынесен приговор за угрозу убийством</w:t>
      </w:r>
      <w:bookmarkEnd w:id="0"/>
      <w:r w:rsidRPr="00042C6D">
        <w:rPr>
          <w:rFonts w:ascii="Times New Roman" w:eastAsia="Times New Roman" w:hAnsi="Times New Roman" w:cs="Times New Roman"/>
          <w:b/>
          <w:sz w:val="28"/>
          <w:szCs w:val="28"/>
        </w:rPr>
        <w:t xml:space="preserve"> (ч. 1 ст. 119 УК РФ).</w:t>
      </w:r>
    </w:p>
    <w:p w14:paraId="33688314" w14:textId="77777777" w:rsidR="00042C6D" w:rsidRDefault="00042C6D" w:rsidP="00042C6D">
      <w:pPr>
        <w:pStyle w:val="ConsNonformat"/>
        <w:widowControl/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29 июня 2025 года у подсудимого и племянника, находящихся на кухне домовладения на почве ссоры произошёл словесный конфликт, из -  за которого последний решил припугнуть потерпевшего, для чего взял в руки кухонный нож подошел к нему, подставив острие в область живота последнего и произнес в его адрес слова «Я тебя сейчас зарежу, убью тебя!»,  в результате чего потерпевший сильно испугался за свою жизнь, и высказанную угрозу убийством воспринял реально.   </w:t>
      </w:r>
    </w:p>
    <w:p w14:paraId="4B795CB3" w14:textId="77777777" w:rsidR="00042C6D" w:rsidRDefault="00042C6D" w:rsidP="00042C6D">
      <w:pPr>
        <w:pStyle w:val="ConsNonformat"/>
        <w:widowControl/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 угрозу убийством мужчине вынесен обвинительный приговор с назначением наказания в виде 9 месяцев ограничения свободы.</w:t>
      </w:r>
    </w:p>
    <w:p w14:paraId="59D95F64" w14:textId="77777777" w:rsidR="00042C6D" w:rsidRDefault="00042C6D" w:rsidP="00042C6D">
      <w:pPr>
        <w:pStyle w:val="ConsNonformat"/>
        <w:widowControl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00E13C" w14:textId="3AFE0CE3" w:rsidR="00042C6D" w:rsidRDefault="00042C6D" w:rsidP="00042C6D">
      <w:pPr>
        <w:pStyle w:val="ConsNonformat"/>
        <w:widowControl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Старший помощник прокурора</w:t>
      </w:r>
      <w: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Т.Б. Мокаев</w:t>
      </w:r>
    </w:p>
    <w:p w14:paraId="71CD99E1" w14:textId="77777777" w:rsidR="00042C6D" w:rsidRDefault="00042C6D" w:rsidP="00042C6D">
      <w:pPr>
        <w:pStyle w:val="ConsNonformat"/>
        <w:widowControl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C68EE6" w14:textId="77777777" w:rsidR="00645049" w:rsidRDefault="00645049"/>
    <w:sectPr w:rsidR="0064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49"/>
    <w:rsid w:val="00042C6D"/>
    <w:rsid w:val="0064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39D5"/>
  <w15:chartTrackingRefBased/>
  <w15:docId w15:val="{B3DDE8C6-3930-4F45-8740-0FF98B87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2C6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Милонова Ирина Ивановна</dc:creator>
  <cp:keywords/>
  <dc:description/>
  <cp:lastModifiedBy>Милонова Ирина Ивановна</cp:lastModifiedBy>
  <cp:revision>2</cp:revision>
  <dcterms:created xsi:type="dcterms:W3CDTF">2025-10-16T11:00:00Z</dcterms:created>
  <dcterms:modified xsi:type="dcterms:W3CDTF">2025-10-16T11:01:00Z</dcterms:modified>
</cp:coreProperties>
</file>